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7b2721d34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124b635b0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Kaiser Wilhelm Koog,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22ba1dd194d94" /><Relationship Type="http://schemas.openxmlformats.org/officeDocument/2006/relationships/numbering" Target="/word/numbering.xml" Id="Ra863e5898573416b" /><Relationship Type="http://schemas.openxmlformats.org/officeDocument/2006/relationships/settings" Target="/word/settings.xml" Id="R6397e79a735e49ea" /><Relationship Type="http://schemas.openxmlformats.org/officeDocument/2006/relationships/image" Target="/word/media/00c0dbfc-a76c-44e1-9ec3-b56e96e1b0dc.png" Id="R101124b635b0445f" /></Relationships>
</file>