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9f9b03c05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2a92d2882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cd18922e14d14" /><Relationship Type="http://schemas.openxmlformats.org/officeDocument/2006/relationships/numbering" Target="/word/numbering.xml" Id="R8c64bd7234424f19" /><Relationship Type="http://schemas.openxmlformats.org/officeDocument/2006/relationships/settings" Target="/word/settings.xml" Id="Ra1d676b075f24c98" /><Relationship Type="http://schemas.openxmlformats.org/officeDocument/2006/relationships/image" Target="/word/media/ae319303-02d8-43be-b615-30a2b1e1f0fc.png" Id="Ref52a92d28824bce" /></Relationships>
</file>