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20af12c7d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1da57ae63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Karolei,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7ceebd7a84155" /><Relationship Type="http://schemas.openxmlformats.org/officeDocument/2006/relationships/numbering" Target="/word/numbering.xml" Id="R2ca49c4d44ef4868" /><Relationship Type="http://schemas.openxmlformats.org/officeDocument/2006/relationships/settings" Target="/word/settings.xml" Id="R2051c92b36df43fb" /><Relationship Type="http://schemas.openxmlformats.org/officeDocument/2006/relationships/image" Target="/word/media/81083d9a-4eb2-4c4a-9aa3-4910787a7344.png" Id="Rcab1da57ae6344af" /></Relationships>
</file>