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02f52c65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fdb20f24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3d3a332c4f92" /><Relationship Type="http://schemas.openxmlformats.org/officeDocument/2006/relationships/numbering" Target="/word/numbering.xml" Id="R2be9dc58bafc4be2" /><Relationship Type="http://schemas.openxmlformats.org/officeDocument/2006/relationships/settings" Target="/word/settings.xml" Id="R528963a2a83e42da" /><Relationship Type="http://schemas.openxmlformats.org/officeDocument/2006/relationships/image" Target="/word/media/162fe867-c7aa-48ea-9787-bae6793f28e4.png" Id="Rbe7fdb20f2444231" /></Relationships>
</file>