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86e5af05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25e900f8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Kaufmanns,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065c8f7f4cca" /><Relationship Type="http://schemas.openxmlformats.org/officeDocument/2006/relationships/numbering" Target="/word/numbering.xml" Id="R851488dde9874171" /><Relationship Type="http://schemas.openxmlformats.org/officeDocument/2006/relationships/settings" Target="/word/settings.xml" Id="R28ad4853b1b84ae7" /><Relationship Type="http://schemas.openxmlformats.org/officeDocument/2006/relationships/image" Target="/word/media/cf42d7b2-3cec-43e7-9b4e-47965a75de47.png" Id="Rec0225e900f84c03" /></Relationships>
</file>