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ab6dc1df9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5f5fefa9d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5053ffc04b0f" /><Relationship Type="http://schemas.openxmlformats.org/officeDocument/2006/relationships/numbering" Target="/word/numbering.xml" Id="R52f97326af8e4d3d" /><Relationship Type="http://schemas.openxmlformats.org/officeDocument/2006/relationships/settings" Target="/word/settings.xml" Id="R605680da5425485c" /><Relationship Type="http://schemas.openxmlformats.org/officeDocument/2006/relationships/image" Target="/word/media/c2cc8e8b-79ea-4599-8500-2d5e826860dd.png" Id="R3395f5fefa9d4c04" /></Relationships>
</file>