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81db20432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f6e6b499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Keimbachmuhle,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2c8f9757945c6" /><Relationship Type="http://schemas.openxmlformats.org/officeDocument/2006/relationships/numbering" Target="/word/numbering.xml" Id="R01fc667986784333" /><Relationship Type="http://schemas.openxmlformats.org/officeDocument/2006/relationships/settings" Target="/word/settings.xml" Id="R1be4017ecbd74e89" /><Relationship Type="http://schemas.openxmlformats.org/officeDocument/2006/relationships/image" Target="/word/media/904cf57b-da58-4b26-b34f-0863166dda5f.png" Id="R542ff6e6b499493e" /></Relationships>
</file>