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3ed9b34fd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2d248e586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Kellenhusen,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ae87870434332" /><Relationship Type="http://schemas.openxmlformats.org/officeDocument/2006/relationships/numbering" Target="/word/numbering.xml" Id="R36172b63674c4ec7" /><Relationship Type="http://schemas.openxmlformats.org/officeDocument/2006/relationships/settings" Target="/word/settings.xml" Id="R536af7c181424be4" /><Relationship Type="http://schemas.openxmlformats.org/officeDocument/2006/relationships/image" Target="/word/media/9f79b703-731e-4fe5-8927-21b4d299046a.png" Id="R49b2d248e5864784" /></Relationships>
</file>