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6a6c18681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61ef4d5e3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Kemmenau,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6e26b337e4494" /><Relationship Type="http://schemas.openxmlformats.org/officeDocument/2006/relationships/numbering" Target="/word/numbering.xml" Id="R87f5b77759c14d35" /><Relationship Type="http://schemas.openxmlformats.org/officeDocument/2006/relationships/settings" Target="/word/settings.xml" Id="R4df8e67d434c4166" /><Relationship Type="http://schemas.openxmlformats.org/officeDocument/2006/relationships/image" Target="/word/media/e1b44cdf-1889-4d23-9e32-a5c67c71e8ca.png" Id="Rd8961ef4d5e34a02" /></Relationships>
</file>