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9531c5d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12f8c45d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16ee38dbc4e7b" /><Relationship Type="http://schemas.openxmlformats.org/officeDocument/2006/relationships/numbering" Target="/word/numbering.xml" Id="R1d0f333a49c64c51" /><Relationship Type="http://schemas.openxmlformats.org/officeDocument/2006/relationships/settings" Target="/word/settings.xml" Id="R5c13dc6f118d4277" /><Relationship Type="http://schemas.openxmlformats.org/officeDocument/2006/relationships/image" Target="/word/media/c1d0b134-5891-4cec-a9c9-f2ecdb29b037.png" Id="Re1112f8c45d84e0a" /></Relationships>
</file>