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12af11c92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afbac90a8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Kiekbusch,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ed93dc2e943e3" /><Relationship Type="http://schemas.openxmlformats.org/officeDocument/2006/relationships/numbering" Target="/word/numbering.xml" Id="Rc4423792eb634eaa" /><Relationship Type="http://schemas.openxmlformats.org/officeDocument/2006/relationships/settings" Target="/word/settings.xml" Id="R153bc1c4b1174a7c" /><Relationship Type="http://schemas.openxmlformats.org/officeDocument/2006/relationships/image" Target="/word/media/1f1edb7f-2338-43b6-a29d-b3a50c440e30.png" Id="Rfa9afbac90a842f5" /></Relationships>
</file>