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975c2c7e3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781cc3f4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Kiemannsstetten,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1d3bcb194b96" /><Relationship Type="http://schemas.openxmlformats.org/officeDocument/2006/relationships/numbering" Target="/word/numbering.xml" Id="R23a281cb5d404668" /><Relationship Type="http://schemas.openxmlformats.org/officeDocument/2006/relationships/settings" Target="/word/settings.xml" Id="R0153b8a55c0842a4" /><Relationship Type="http://schemas.openxmlformats.org/officeDocument/2006/relationships/image" Target="/word/media/d5311a71-9854-437e-a51e-af684598a448.png" Id="Rfb6781cc3f4f442c" /></Relationships>
</file>