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f44ad7d25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8dd0ed17a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2ea2405494e80" /><Relationship Type="http://schemas.openxmlformats.org/officeDocument/2006/relationships/numbering" Target="/word/numbering.xml" Id="Rc82cb4ef4e634814" /><Relationship Type="http://schemas.openxmlformats.org/officeDocument/2006/relationships/settings" Target="/word/settings.xml" Id="Re1b79fe96b884f45" /><Relationship Type="http://schemas.openxmlformats.org/officeDocument/2006/relationships/image" Target="/word/media/f4085cbe-c8c1-4aa6-8be7-61ce20e22c3d.png" Id="R7cb8dd0ed17a4e6d" /></Relationships>
</file>