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01fd48c50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58b3ad5c0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Kienwerder,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fd6772fe041f4" /><Relationship Type="http://schemas.openxmlformats.org/officeDocument/2006/relationships/numbering" Target="/word/numbering.xml" Id="Rb4b537c12f694ad0" /><Relationship Type="http://schemas.openxmlformats.org/officeDocument/2006/relationships/settings" Target="/word/settings.xml" Id="Rbba83c6c8e7f4f1e" /><Relationship Type="http://schemas.openxmlformats.org/officeDocument/2006/relationships/image" Target="/word/media/d2f7be53-b6f5-4edd-b572-01c4a49b506b.png" Id="R35158b3ad5c040dd" /></Relationships>
</file>