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f3ee6c5fa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f963a45cb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f5ec349714e68" /><Relationship Type="http://schemas.openxmlformats.org/officeDocument/2006/relationships/numbering" Target="/word/numbering.xml" Id="R76058a6738dc45b4" /><Relationship Type="http://schemas.openxmlformats.org/officeDocument/2006/relationships/settings" Target="/word/settings.xml" Id="R8faddb5b77cb408a" /><Relationship Type="http://schemas.openxmlformats.org/officeDocument/2006/relationships/image" Target="/word/media/2767a451-4cdf-4bec-b5d5-0d339281bf08.png" Id="R7d5f963a45cb4b2c" /></Relationships>
</file>