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3041f8a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0775be26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Kippekofen,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f078b409447f" /><Relationship Type="http://schemas.openxmlformats.org/officeDocument/2006/relationships/numbering" Target="/word/numbering.xml" Id="R80ea7c1b9dcf4e0e" /><Relationship Type="http://schemas.openxmlformats.org/officeDocument/2006/relationships/settings" Target="/word/settings.xml" Id="R73ae929cddaa46fd" /><Relationship Type="http://schemas.openxmlformats.org/officeDocument/2006/relationships/image" Target="/word/media/13eadd57-2a4b-4a73-852d-f45dc10df17a.png" Id="R1950775be26246af" /></Relationships>
</file>