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beb9c5bbe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aa2296f4d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 Baggendorf,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457fccdf54334" /><Relationship Type="http://schemas.openxmlformats.org/officeDocument/2006/relationships/numbering" Target="/word/numbering.xml" Id="R814a9ae7e3b24560" /><Relationship Type="http://schemas.openxmlformats.org/officeDocument/2006/relationships/settings" Target="/word/settings.xml" Id="R85ed5c6faf034600" /><Relationship Type="http://schemas.openxmlformats.org/officeDocument/2006/relationships/image" Target="/word/media/f4b1696a-0c69-49e5-8945-a008006cbebc.png" Id="Rdb7aa2296f4d4882" /></Relationships>
</file>