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dca0f16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558b73dc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Kirchschletten,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fe8dca3649cc" /><Relationship Type="http://schemas.openxmlformats.org/officeDocument/2006/relationships/numbering" Target="/word/numbering.xml" Id="R49b58c27fd474f4f" /><Relationship Type="http://schemas.openxmlformats.org/officeDocument/2006/relationships/settings" Target="/word/settings.xml" Id="R2bb1d48629dc43d9" /><Relationship Type="http://schemas.openxmlformats.org/officeDocument/2006/relationships/image" Target="/word/media/5f112577-49cb-4ad3-8aba-3dce045f3e3a.png" Id="R84f558b73dc144e4" /></Relationships>
</file>