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1d25c16fe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a29389e43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Kirchwehren,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d5a52ee274979" /><Relationship Type="http://schemas.openxmlformats.org/officeDocument/2006/relationships/numbering" Target="/word/numbering.xml" Id="R4a8cb95e339f4bfb" /><Relationship Type="http://schemas.openxmlformats.org/officeDocument/2006/relationships/settings" Target="/word/settings.xml" Id="Rd831581fc2d940c2" /><Relationship Type="http://schemas.openxmlformats.org/officeDocument/2006/relationships/image" Target="/word/media/fbe691d0-eacb-4204-b54d-52719beee010.png" Id="R6d3a29389e434530" /></Relationships>
</file>