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87a75fc0d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3db84d26b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Kirchweidach,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3a84256334587" /><Relationship Type="http://schemas.openxmlformats.org/officeDocument/2006/relationships/numbering" Target="/word/numbering.xml" Id="Rc0764e3e586a459a" /><Relationship Type="http://schemas.openxmlformats.org/officeDocument/2006/relationships/settings" Target="/word/settings.xml" Id="R6453dc7d3f6d4658" /><Relationship Type="http://schemas.openxmlformats.org/officeDocument/2006/relationships/image" Target="/word/media/0e36629f-c23b-4e8e-99fe-c4ba11075d16.png" Id="Reb03db84d26b4ac9" /></Relationships>
</file>