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2af8825a7443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c427442c4341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Kisslegg,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6b64627b42478d" /><Relationship Type="http://schemas.openxmlformats.org/officeDocument/2006/relationships/numbering" Target="/word/numbering.xml" Id="R85fa5bfd6f9742c1" /><Relationship Type="http://schemas.openxmlformats.org/officeDocument/2006/relationships/settings" Target="/word/settings.xml" Id="R2b36993c1d4744ce" /><Relationship Type="http://schemas.openxmlformats.org/officeDocument/2006/relationships/image" Target="/word/media/9af23533-2e8e-4b89-a59b-62fe0332d677.png" Id="R20c427442c434119" /></Relationships>
</file>