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2fe655667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c401c76d0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9e7cb1004bf5" /><Relationship Type="http://schemas.openxmlformats.org/officeDocument/2006/relationships/numbering" Target="/word/numbering.xml" Id="R56428071de744c5e" /><Relationship Type="http://schemas.openxmlformats.org/officeDocument/2006/relationships/settings" Target="/word/settings.xml" Id="R4374a29384944294" /><Relationship Type="http://schemas.openxmlformats.org/officeDocument/2006/relationships/image" Target="/word/media/f7b1ef22-06d4-4cbc-9327-92155bc4e900.png" Id="Rde2c401c76d0435d" /></Relationships>
</file>