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42e71957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be17f133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18065ef3c474f" /><Relationship Type="http://schemas.openxmlformats.org/officeDocument/2006/relationships/numbering" Target="/word/numbering.xml" Id="R3faf5aec77e24c63" /><Relationship Type="http://schemas.openxmlformats.org/officeDocument/2006/relationships/settings" Target="/word/settings.xml" Id="R760284529f4e4639" /><Relationship Type="http://schemas.openxmlformats.org/officeDocument/2006/relationships/image" Target="/word/media/df3483cb-aa87-4c10-89ce-b77ecc0d3228.png" Id="R0737be17f1334999" /></Relationships>
</file>