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b97631229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3f0ca2dcf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Belitz,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9d285b48c482a" /><Relationship Type="http://schemas.openxmlformats.org/officeDocument/2006/relationships/numbering" Target="/word/numbering.xml" Id="R7873a27b641047bd" /><Relationship Type="http://schemas.openxmlformats.org/officeDocument/2006/relationships/settings" Target="/word/settings.xml" Id="Rc30ad17857194960" /><Relationship Type="http://schemas.openxmlformats.org/officeDocument/2006/relationships/image" Target="/word/media/6a1fb371-a55f-4c4c-a50e-54fdb5f02fc6.png" Id="Rff33f0ca2dcf4de2" /></Relationships>
</file>