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b84143b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9e84d39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Hesslingen,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5fb9e493e43fe" /><Relationship Type="http://schemas.openxmlformats.org/officeDocument/2006/relationships/numbering" Target="/word/numbering.xml" Id="R5b99cddbdb8e4301" /><Relationship Type="http://schemas.openxmlformats.org/officeDocument/2006/relationships/settings" Target="/word/settings.xml" Id="R794c1bb133214f7f" /><Relationship Type="http://schemas.openxmlformats.org/officeDocument/2006/relationships/image" Target="/word/media/b4e28334-9d5e-42cf-93c6-5bd4a86adff7.png" Id="R6f2e9e84d392476f" /></Relationships>
</file>