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cde828e69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2f27ddef7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Kolzig,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f0f1ea3d4d4f" /><Relationship Type="http://schemas.openxmlformats.org/officeDocument/2006/relationships/numbering" Target="/word/numbering.xml" Id="Reefd075f14df4830" /><Relationship Type="http://schemas.openxmlformats.org/officeDocument/2006/relationships/settings" Target="/word/settings.xml" Id="Rd09aa47852ba41d2" /><Relationship Type="http://schemas.openxmlformats.org/officeDocument/2006/relationships/image" Target="/word/media/623f738d-407f-4a8d-a2f7-66392fb734b0.png" Id="R3d72f27ddef742e0" /></Relationships>
</file>