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04a516f06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b6930dcfe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 Pinzing,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b16df94d44fb9" /><Relationship Type="http://schemas.openxmlformats.org/officeDocument/2006/relationships/numbering" Target="/word/numbering.xml" Id="Rbf738bb7426d4e2d" /><Relationship Type="http://schemas.openxmlformats.org/officeDocument/2006/relationships/settings" Target="/word/settings.xml" Id="Ra45e1e05d14c4dfa" /><Relationship Type="http://schemas.openxmlformats.org/officeDocument/2006/relationships/image" Target="/word/media/89132c02-27c8-42cc-b6d8-ca0e88cc1a4e.png" Id="Rffbb6930dcfe47a0" /></Relationships>
</file>