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44d699fdc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9a79f6272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Quern,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6e085e936480c" /><Relationship Type="http://schemas.openxmlformats.org/officeDocument/2006/relationships/numbering" Target="/word/numbering.xml" Id="Re7fe21dc6f2b4499" /><Relationship Type="http://schemas.openxmlformats.org/officeDocument/2006/relationships/settings" Target="/word/settings.xml" Id="R53b4d6c2cbb545fc" /><Relationship Type="http://schemas.openxmlformats.org/officeDocument/2006/relationships/image" Target="/word/media/9fd4732c-4fab-455c-b226-f7ec54a32bc1.png" Id="R75a9a79f62724c78" /></Relationships>
</file>