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9e804369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cdcfb58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Sandbeiendorf,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2044ded849f6" /><Relationship Type="http://schemas.openxmlformats.org/officeDocument/2006/relationships/numbering" Target="/word/numbering.xml" Id="R6589e7851d514344" /><Relationship Type="http://schemas.openxmlformats.org/officeDocument/2006/relationships/settings" Target="/word/settings.xml" Id="R74a99443cbff4105" /><Relationship Type="http://schemas.openxmlformats.org/officeDocument/2006/relationships/image" Target="/word/media/cc5ce4b6-442a-408a-8fa8-76ae14dd3e96.png" Id="R91f9cdcfb58c4fe8" /></Relationships>
</file>