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8bb2ddbc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2c7d2550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Talkau,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89e30e6644ed" /><Relationship Type="http://schemas.openxmlformats.org/officeDocument/2006/relationships/numbering" Target="/word/numbering.xml" Id="R2ecc3c76b9894812" /><Relationship Type="http://schemas.openxmlformats.org/officeDocument/2006/relationships/settings" Target="/word/settings.xml" Id="Rc2fabaf4fde1469d" /><Relationship Type="http://schemas.openxmlformats.org/officeDocument/2006/relationships/image" Target="/word/media/38f04e14-89ea-4423-b72b-65b5f6b4b1fc.png" Id="R9782c7d2550b49d4" /></Relationships>
</file>