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0a9693009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a4d1fc250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Weissensand,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efc7112114ca8" /><Relationship Type="http://schemas.openxmlformats.org/officeDocument/2006/relationships/numbering" Target="/word/numbering.xml" Id="R35f8831c62164ad1" /><Relationship Type="http://schemas.openxmlformats.org/officeDocument/2006/relationships/settings" Target="/word/settings.xml" Id="R9d29656005b64b60" /><Relationship Type="http://schemas.openxmlformats.org/officeDocument/2006/relationships/image" Target="/word/media/05b54e75-2105-4beb-a9ee-42b699adcbb5.png" Id="R001a4d1fc25045c8" /></Relationships>
</file>