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668fce171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3b98bb6e0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Klein-Winternheim,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3b9e628f74ba5" /><Relationship Type="http://schemas.openxmlformats.org/officeDocument/2006/relationships/numbering" Target="/word/numbering.xml" Id="Rf4dce527327844ec" /><Relationship Type="http://schemas.openxmlformats.org/officeDocument/2006/relationships/settings" Target="/word/settings.xml" Id="R0f457288b06f4934" /><Relationship Type="http://schemas.openxmlformats.org/officeDocument/2006/relationships/image" Target="/word/media/288addb5-c32f-4a4d-a753-6290ea0dce73.png" Id="R2063b98bb6e0427c" /></Relationships>
</file>