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1e706ac7c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a506f3291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4c3a1a2ed41d8" /><Relationship Type="http://schemas.openxmlformats.org/officeDocument/2006/relationships/numbering" Target="/word/numbering.xml" Id="R6b520a5a1dc4499e" /><Relationship Type="http://schemas.openxmlformats.org/officeDocument/2006/relationships/settings" Target="/word/settings.xml" Id="R66a6f70c8cdd4ae0" /><Relationship Type="http://schemas.openxmlformats.org/officeDocument/2006/relationships/image" Target="/word/media/ab30df96-d0a1-47d2-b203-80123d1db9a2.png" Id="R90da506f32914306" /></Relationships>
</file>