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11e5d4346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fe9e276c5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Kleinoderscheid,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f0a3a64c2485a" /><Relationship Type="http://schemas.openxmlformats.org/officeDocument/2006/relationships/numbering" Target="/word/numbering.xml" Id="R54b82bf561c3425c" /><Relationship Type="http://schemas.openxmlformats.org/officeDocument/2006/relationships/settings" Target="/word/settings.xml" Id="R59d725a28f4e4fab" /><Relationship Type="http://schemas.openxmlformats.org/officeDocument/2006/relationships/image" Target="/word/media/a384eeef-8cbb-45df-a56e-88988b6a0d56.png" Id="R6d9fe9e276c54e89" /></Relationships>
</file>