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5a4c4b4fd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4ef19e455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Kleinottersleben,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b432ce2fe489b" /><Relationship Type="http://schemas.openxmlformats.org/officeDocument/2006/relationships/numbering" Target="/word/numbering.xml" Id="R1ebf92399ec44157" /><Relationship Type="http://schemas.openxmlformats.org/officeDocument/2006/relationships/settings" Target="/word/settings.xml" Id="Rb37f76d625124f32" /><Relationship Type="http://schemas.openxmlformats.org/officeDocument/2006/relationships/image" Target="/word/media/9117efae-93e9-4f0b-a929-68ea419f9cd3.png" Id="Rde54ef19e45546e1" /></Relationships>
</file>