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c3acaf69a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797bfaa7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Kleintauscha,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245909594ed5" /><Relationship Type="http://schemas.openxmlformats.org/officeDocument/2006/relationships/numbering" Target="/word/numbering.xml" Id="R3371c00b8242480e" /><Relationship Type="http://schemas.openxmlformats.org/officeDocument/2006/relationships/settings" Target="/word/settings.xml" Id="R3968e4453c7e44a5" /><Relationship Type="http://schemas.openxmlformats.org/officeDocument/2006/relationships/image" Target="/word/media/31688943-dd48-4bcb-9fbc-625379847cbd.png" Id="R87c797bfaa7a4fc6" /></Relationships>
</file>