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3fe5230aa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3feb5746b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Kleinwenkheim,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477992f3147d1" /><Relationship Type="http://schemas.openxmlformats.org/officeDocument/2006/relationships/numbering" Target="/word/numbering.xml" Id="R7cd495aa0cad4d5a" /><Relationship Type="http://schemas.openxmlformats.org/officeDocument/2006/relationships/settings" Target="/word/settings.xml" Id="Rc60fdd4431fa479d" /><Relationship Type="http://schemas.openxmlformats.org/officeDocument/2006/relationships/image" Target="/word/media/a372e686-0dd5-4e9c-80e1-0a9573f5b503.png" Id="Rf803feb5746b4e74" /></Relationships>
</file>