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ecc513375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7f12eb97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Klingsmoos,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bb507b0ee4aa8" /><Relationship Type="http://schemas.openxmlformats.org/officeDocument/2006/relationships/numbering" Target="/word/numbering.xml" Id="Rd43fba9e587f4799" /><Relationship Type="http://schemas.openxmlformats.org/officeDocument/2006/relationships/settings" Target="/word/settings.xml" Id="Rabda458eb73643d0" /><Relationship Type="http://schemas.openxmlformats.org/officeDocument/2006/relationships/image" Target="/word/media/046833b7-024f-4622-8a3d-89e372aee73b.png" Id="Rd7c7f12eb9714e24" /></Relationships>
</file>