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36dbbe60e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bf9d6aae2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58c8cdf454226" /><Relationship Type="http://schemas.openxmlformats.org/officeDocument/2006/relationships/numbering" Target="/word/numbering.xml" Id="R267bf9841b8e49f4" /><Relationship Type="http://schemas.openxmlformats.org/officeDocument/2006/relationships/settings" Target="/word/settings.xml" Id="R9cb3b42297494ecb" /><Relationship Type="http://schemas.openxmlformats.org/officeDocument/2006/relationships/image" Target="/word/media/446fa8e7-aa7c-471b-b746-58d1ef800476.png" Id="Rfa6bf9d6aae24e94" /></Relationships>
</file>