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60d1edb87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b4dcdf48e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Knapendorf,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e834865904b81" /><Relationship Type="http://schemas.openxmlformats.org/officeDocument/2006/relationships/numbering" Target="/word/numbering.xml" Id="R1f1676c8beea4b4f" /><Relationship Type="http://schemas.openxmlformats.org/officeDocument/2006/relationships/settings" Target="/word/settings.xml" Id="Rddfc57be967740d4" /><Relationship Type="http://schemas.openxmlformats.org/officeDocument/2006/relationships/image" Target="/word/media/e0a66804-7a9e-4c79-a615-fd554cf7b0c3.png" Id="R001b4dcdf48e4742" /></Relationships>
</file>