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a3b81980b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3a280b4bb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Kochersteinsfeld,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bdc03e9914f7e" /><Relationship Type="http://schemas.openxmlformats.org/officeDocument/2006/relationships/numbering" Target="/word/numbering.xml" Id="Re90c0aa3c6cb4af6" /><Relationship Type="http://schemas.openxmlformats.org/officeDocument/2006/relationships/settings" Target="/word/settings.xml" Id="Rbc6ff455ee43480e" /><Relationship Type="http://schemas.openxmlformats.org/officeDocument/2006/relationships/image" Target="/word/media/2598b144-0234-4b96-9f6c-fc2f5a8b700d.png" Id="R0f53a280b4bb4927" /></Relationships>
</file>