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598f54ecf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5efba3fbe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Kofferen,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4875bf45149af" /><Relationship Type="http://schemas.openxmlformats.org/officeDocument/2006/relationships/numbering" Target="/word/numbering.xml" Id="R98bc0e8c762f4d21" /><Relationship Type="http://schemas.openxmlformats.org/officeDocument/2006/relationships/settings" Target="/word/settings.xml" Id="R0358a18eb4e8454e" /><Relationship Type="http://schemas.openxmlformats.org/officeDocument/2006/relationships/image" Target="/word/media/f2fdecac-d8f5-49ef-96e6-a7ae8a5057c1.png" Id="R6fb5efba3fbe4ff4" /></Relationships>
</file>