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2617f98c5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6612eb6ea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Falkenhorst,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ff4291a424c28" /><Relationship Type="http://schemas.openxmlformats.org/officeDocument/2006/relationships/numbering" Target="/word/numbering.xml" Id="R38369162c9da496e" /><Relationship Type="http://schemas.openxmlformats.org/officeDocument/2006/relationships/settings" Target="/word/settings.xml" Id="R57566238f08244e0" /><Relationship Type="http://schemas.openxmlformats.org/officeDocument/2006/relationships/image" Target="/word/media/c5853437-7ffc-4ad6-82dc-9e591c187c39.png" Id="Ra7b6612eb6ea4fe0" /></Relationships>
</file>