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cf02ae978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025eb969f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Kolonie Hurlach,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4184d0dec4317" /><Relationship Type="http://schemas.openxmlformats.org/officeDocument/2006/relationships/numbering" Target="/word/numbering.xml" Id="R474943b0ddac4232" /><Relationship Type="http://schemas.openxmlformats.org/officeDocument/2006/relationships/settings" Target="/word/settings.xml" Id="R51e772418c68432f" /><Relationship Type="http://schemas.openxmlformats.org/officeDocument/2006/relationships/image" Target="/word/media/e097d03c-c63f-45c0-a085-13698d561c37.png" Id="Rcc1025eb969f46b6" /></Relationships>
</file>