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b210543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08ddb4f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88bef86be4928" /><Relationship Type="http://schemas.openxmlformats.org/officeDocument/2006/relationships/numbering" Target="/word/numbering.xml" Id="R29ff53872f1840c6" /><Relationship Type="http://schemas.openxmlformats.org/officeDocument/2006/relationships/settings" Target="/word/settings.xml" Id="R72c7468f01814311" /><Relationship Type="http://schemas.openxmlformats.org/officeDocument/2006/relationships/image" Target="/word/media/d2b5b774-d48c-4b98-8a1f-497a22312cd8.png" Id="R561f08ddb4fb496a" /></Relationships>
</file>