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a9b526c55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bfeb7579b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e94d3a27f420f" /><Relationship Type="http://schemas.openxmlformats.org/officeDocument/2006/relationships/numbering" Target="/word/numbering.xml" Id="R15d31d35f2344c29" /><Relationship Type="http://schemas.openxmlformats.org/officeDocument/2006/relationships/settings" Target="/word/settings.xml" Id="R908f41fe431e4c3a" /><Relationship Type="http://schemas.openxmlformats.org/officeDocument/2006/relationships/image" Target="/word/media/a628e834-114b-4f0f-bec3-3c8273f0bb1f.png" Id="R72ebfeb7579b44fb" /></Relationships>
</file>