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5f4f5a4e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5f7bd10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Kram-Brook,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a9e28ba6c4c34" /><Relationship Type="http://schemas.openxmlformats.org/officeDocument/2006/relationships/numbering" Target="/word/numbering.xml" Id="R1ffbd4399bd54f6a" /><Relationship Type="http://schemas.openxmlformats.org/officeDocument/2006/relationships/settings" Target="/word/settings.xml" Id="Rb40086f65b7f4f1f" /><Relationship Type="http://schemas.openxmlformats.org/officeDocument/2006/relationships/image" Target="/word/media/13d4be9c-4a7f-4ea2-99f7-564b7244530a.png" Id="R42035f7bd103419d" /></Relationships>
</file>