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2e0921f3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8bc9a4b4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fd6be2bf46f7" /><Relationship Type="http://schemas.openxmlformats.org/officeDocument/2006/relationships/numbering" Target="/word/numbering.xml" Id="Rfbf95dd18dce40df" /><Relationship Type="http://schemas.openxmlformats.org/officeDocument/2006/relationships/settings" Target="/word/settings.xml" Id="R42d7505d2f854c17" /><Relationship Type="http://schemas.openxmlformats.org/officeDocument/2006/relationships/image" Target="/word/media/993dc913-1db1-49c8-8b3d-f3a86f13c6bf.png" Id="Rc348bc9a4b434772" /></Relationships>
</file>