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ae889a42f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f9ae9f53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Kremenholl,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476f30ead4e00" /><Relationship Type="http://schemas.openxmlformats.org/officeDocument/2006/relationships/numbering" Target="/word/numbering.xml" Id="R224cc37ce9614ff7" /><Relationship Type="http://schemas.openxmlformats.org/officeDocument/2006/relationships/settings" Target="/word/settings.xml" Id="R72e42df259c34810" /><Relationship Type="http://schemas.openxmlformats.org/officeDocument/2006/relationships/image" Target="/word/media/5fdeaac7-7658-40fd-a57b-7345dedef8e2.png" Id="R4714f9ae9f5347fa" /></Relationships>
</file>