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76dd6dabc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72779fcbd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Krempermoor,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dc83c48b0427c" /><Relationship Type="http://schemas.openxmlformats.org/officeDocument/2006/relationships/numbering" Target="/word/numbering.xml" Id="R52b1e60494774a9a" /><Relationship Type="http://schemas.openxmlformats.org/officeDocument/2006/relationships/settings" Target="/word/settings.xml" Id="R91bea0dd2ca448c6" /><Relationship Type="http://schemas.openxmlformats.org/officeDocument/2006/relationships/image" Target="/word/media/28e58394-a246-402e-8f98-9e6b518f5eeb.png" Id="R6f072779fcbd4650" /></Relationships>
</file>